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6FE4" w14:textId="77777777" w:rsidR="00794498" w:rsidRPr="00895853" w:rsidRDefault="00794498">
      <w:pPr>
        <w:spacing w:before="5" w:line="100" w:lineRule="exact"/>
        <w:rPr>
          <w:rFonts w:ascii="Arial" w:hAnsi="Arial" w:cs="Arial"/>
          <w:sz w:val="24"/>
          <w:szCs w:val="24"/>
        </w:rPr>
      </w:pPr>
    </w:p>
    <w:p w14:paraId="13785CD7" w14:textId="77777777" w:rsidR="00794498" w:rsidRPr="00895853" w:rsidRDefault="00794498">
      <w:pPr>
        <w:spacing w:line="200" w:lineRule="exact"/>
        <w:rPr>
          <w:rFonts w:ascii="Arial" w:hAnsi="Arial" w:cs="Arial"/>
          <w:sz w:val="24"/>
          <w:szCs w:val="24"/>
        </w:rPr>
      </w:pPr>
    </w:p>
    <w:p w14:paraId="0B8E63DF" w14:textId="77777777" w:rsidR="00794498" w:rsidRPr="00895853" w:rsidRDefault="00794498">
      <w:pPr>
        <w:spacing w:line="200" w:lineRule="exact"/>
        <w:rPr>
          <w:rFonts w:ascii="Arial" w:hAnsi="Arial" w:cs="Arial"/>
          <w:sz w:val="24"/>
          <w:szCs w:val="24"/>
        </w:rPr>
      </w:pPr>
    </w:p>
    <w:p w14:paraId="658727EE" w14:textId="777A18A3" w:rsidR="00794498" w:rsidRPr="008F0E06" w:rsidRDefault="00A55C39" w:rsidP="008F0E06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u w:val="single" w:color="000000"/>
          <w:lang w:val="it-IT"/>
        </w:rPr>
      </w:pPr>
      <w:r w:rsidRPr="008F0E06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it-IT"/>
        </w:rPr>
        <w:t>A</w:t>
      </w:r>
      <w:r w:rsidRPr="008F0E06">
        <w:rPr>
          <w:rFonts w:ascii="Arial" w:eastAsia="Calibri" w:hAnsi="Arial" w:cs="Arial"/>
          <w:b/>
          <w:sz w:val="24"/>
          <w:szCs w:val="24"/>
          <w:u w:val="single" w:color="000000"/>
          <w:lang w:val="it-IT"/>
        </w:rPr>
        <w:t>LL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u w:val="single" w:color="000000"/>
          <w:lang w:val="it-IT"/>
        </w:rPr>
        <w:t>E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it-IT"/>
        </w:rPr>
        <w:t>G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u w:val="single" w:color="000000"/>
          <w:lang w:val="it-IT"/>
        </w:rPr>
        <w:t>A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it-IT"/>
        </w:rPr>
        <w:t>T</w:t>
      </w:r>
      <w:r w:rsidRPr="008F0E06">
        <w:rPr>
          <w:rFonts w:ascii="Arial" w:eastAsia="Calibri" w:hAnsi="Arial" w:cs="Arial"/>
          <w:b/>
          <w:sz w:val="24"/>
          <w:szCs w:val="24"/>
          <w:u w:val="single" w:color="000000"/>
          <w:lang w:val="it-IT"/>
        </w:rPr>
        <w:t>O</w:t>
      </w:r>
      <w:r w:rsidRPr="008F0E06">
        <w:rPr>
          <w:rFonts w:ascii="Arial" w:eastAsia="Calibri" w:hAnsi="Arial" w:cs="Arial"/>
          <w:b/>
          <w:spacing w:val="-3"/>
          <w:sz w:val="24"/>
          <w:szCs w:val="24"/>
          <w:u w:val="single" w:color="000000"/>
          <w:lang w:val="it-IT"/>
        </w:rPr>
        <w:t xml:space="preserve"> 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u w:val="single" w:color="000000"/>
          <w:lang w:val="it-IT"/>
        </w:rPr>
        <w:t>N</w:t>
      </w:r>
      <w:r w:rsidRPr="008F0E06">
        <w:rPr>
          <w:rFonts w:ascii="Arial" w:eastAsia="Calibri" w:hAnsi="Arial" w:cs="Arial"/>
          <w:b/>
          <w:sz w:val="24"/>
          <w:szCs w:val="24"/>
          <w:u w:val="single" w:color="000000"/>
          <w:lang w:val="it-IT"/>
        </w:rPr>
        <w:t>.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Pr="008F0E06">
        <w:rPr>
          <w:rFonts w:ascii="Arial" w:eastAsia="Calibri" w:hAnsi="Arial" w:cs="Arial"/>
          <w:b/>
          <w:sz w:val="24"/>
          <w:szCs w:val="24"/>
          <w:u w:val="single" w:color="000000"/>
          <w:lang w:val="it-IT"/>
        </w:rPr>
        <w:t>1</w:t>
      </w:r>
    </w:p>
    <w:p w14:paraId="3C2FF041" w14:textId="77777777" w:rsidR="00895853" w:rsidRPr="008F0E06" w:rsidRDefault="00895853" w:rsidP="008F0E06">
      <w:pPr>
        <w:spacing w:line="360" w:lineRule="auto"/>
        <w:rPr>
          <w:rFonts w:ascii="Arial" w:eastAsia="Calibri" w:hAnsi="Arial" w:cs="Arial"/>
          <w:sz w:val="24"/>
          <w:szCs w:val="24"/>
          <w:lang w:val="it-IT"/>
        </w:rPr>
      </w:pPr>
    </w:p>
    <w:p w14:paraId="4483BC7E" w14:textId="2A4AA1B7" w:rsidR="00794498" w:rsidRPr="008F0E06" w:rsidRDefault="00895853" w:rsidP="008F0E0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 xml:space="preserve">SCHEMA 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OM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N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DA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DI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P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R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T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C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P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Z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ON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P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L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S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EL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Z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b/>
          <w:spacing w:val="-3"/>
          <w:sz w:val="24"/>
          <w:szCs w:val="24"/>
          <w:lang w:val="it-IT"/>
        </w:rPr>
        <w:t>O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N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T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M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PO</w:t>
      </w:r>
      <w:r w:rsidRPr="008F0E06">
        <w:rPr>
          <w:rFonts w:ascii="Arial" w:eastAsia="Calibri" w:hAnsi="Arial" w:cs="Arial"/>
          <w:b/>
          <w:spacing w:val="-3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T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ER</w:t>
      </w:r>
      <w:r w:rsidR="00A55C39" w:rsidRPr="008F0E06">
        <w:rPr>
          <w:rFonts w:ascii="Arial" w:eastAsia="Calibri" w:hAnsi="Arial" w:cs="Arial"/>
          <w:b/>
          <w:spacing w:val="-3"/>
          <w:sz w:val="24"/>
          <w:szCs w:val="24"/>
          <w:lang w:val="it-IT"/>
        </w:rPr>
        <w:t>M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N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T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O DI</w:t>
      </w:r>
      <w:r w:rsidR="00A55C39" w:rsidRPr="008F0E06">
        <w:rPr>
          <w:rFonts w:ascii="Arial" w:eastAsia="Calibri" w:hAnsi="Arial" w:cs="Arial"/>
          <w:b/>
          <w:spacing w:val="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pacing w:val="-3"/>
          <w:sz w:val="24"/>
          <w:szCs w:val="24"/>
          <w:lang w:val="it-IT"/>
        </w:rPr>
        <w:t>U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N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R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G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NTE</w:t>
      </w:r>
      <w:r w:rsidR="00A55C39" w:rsidRPr="008F0E06">
        <w:rPr>
          <w:rFonts w:ascii="Arial" w:eastAsia="Calibri" w:hAnsi="Arial" w:cs="Arial"/>
          <w:b/>
          <w:spacing w:val="-3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C</w:t>
      </w:r>
      <w:r w:rsidR="00A55C39" w:rsidRPr="008F0E06">
        <w:rPr>
          <w:rFonts w:ascii="Arial" w:eastAsia="Calibri" w:hAnsi="Arial" w:cs="Arial"/>
          <w:b/>
          <w:spacing w:val="-3"/>
          <w:sz w:val="24"/>
          <w:szCs w:val="24"/>
          <w:lang w:val="it-IT"/>
        </w:rPr>
        <w:t>U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FF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RE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L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’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N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C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R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IC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O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TRIENNALE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DI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R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T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T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O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RE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G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N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RA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L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L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L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’A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Z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N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DA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="00A9674D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 xml:space="preserve">CONSAC 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GESTIONI IDRICHE</w:t>
      </w:r>
      <w:r w:rsidR="00A55C39"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S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.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P</w:t>
      </w:r>
      <w:r w:rsidR="00A55C39"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.</w:t>
      </w:r>
      <w:r w:rsidR="00A55C39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b/>
          <w:sz w:val="24"/>
          <w:szCs w:val="24"/>
          <w:lang w:val="it-IT"/>
        </w:rPr>
        <w:t>.</w:t>
      </w:r>
    </w:p>
    <w:p w14:paraId="0CE30F55" w14:textId="77777777" w:rsidR="00794498" w:rsidRPr="008F0E06" w:rsidRDefault="00794498" w:rsidP="008F0E06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7DCFF662" w14:textId="77777777" w:rsidR="00794498" w:rsidRPr="008F0E06" w:rsidRDefault="00794498" w:rsidP="008F0E06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2E2C0AE2" w14:textId="77777777" w:rsidR="00794498" w:rsidRPr="008F0E06" w:rsidRDefault="00794498" w:rsidP="008F0E06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6AAA4E8D" w14:textId="52B20177" w:rsidR="00794498" w:rsidRPr="008F0E06" w:rsidRDefault="00A55C39" w:rsidP="008F0E0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z w:val="24"/>
          <w:szCs w:val="24"/>
          <w:lang w:val="it-IT"/>
        </w:rPr>
        <w:t>Il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/L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a </w:t>
      </w:r>
      <w:r w:rsidRPr="008F0E06">
        <w:rPr>
          <w:rFonts w:ascii="Arial" w:eastAsia="Calibri" w:hAnsi="Arial" w:cs="Arial"/>
          <w:spacing w:val="6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s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s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crit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/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a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 xml:space="preserve"> __</w:t>
      </w:r>
      <w:r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</w:t>
      </w:r>
      <w:r w:rsidRPr="008F0E06">
        <w:rPr>
          <w:rFonts w:ascii="Arial" w:eastAsia="Calibri" w:hAnsi="Arial" w:cs="Arial"/>
          <w:spacing w:val="50"/>
          <w:sz w:val="24"/>
          <w:szCs w:val="24"/>
          <w:u w:val="single" w:color="000000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, </w:t>
      </w:r>
      <w:r w:rsidRPr="008F0E06">
        <w:rPr>
          <w:rFonts w:ascii="Arial" w:eastAsia="Calibri" w:hAnsi="Arial" w:cs="Arial"/>
          <w:spacing w:val="6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/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spacing w:val="6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a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 xml:space="preserve">       </w:t>
      </w:r>
      <w:r w:rsidR="00895853"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>__</w:t>
      </w:r>
      <w:r w:rsidR="007444AB"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>___</w:t>
      </w:r>
      <w:r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 xml:space="preserve">          </w:t>
      </w:r>
      <w:r w:rsidR="00895853"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>____________</w:t>
      </w:r>
      <w:r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 xml:space="preserve"> </w:t>
      </w:r>
      <w:r w:rsidRPr="008F0E06">
        <w:rPr>
          <w:rFonts w:ascii="Arial" w:eastAsia="Calibri" w:hAnsi="Arial" w:cs="Arial"/>
          <w:spacing w:val="-25"/>
          <w:sz w:val="24"/>
          <w:szCs w:val="24"/>
          <w:u w:val="single" w:color="000000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="00895853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p</w:t>
      </w:r>
      <w:r w:rsidRPr="008F0E06">
        <w:rPr>
          <w:rFonts w:ascii="Arial" w:eastAsia="Calibri" w:hAnsi="Arial" w:cs="Arial"/>
          <w:spacing w:val="-3"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ov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c</w:t>
      </w:r>
      <w:r w:rsidRPr="008F0E06">
        <w:rPr>
          <w:rFonts w:ascii="Arial" w:eastAsia="Calibri" w:hAnsi="Arial" w:cs="Arial"/>
          <w:spacing w:val="-3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spacing w:val="47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 xml:space="preserve">    </w:t>
      </w:r>
      <w:r w:rsidR="00895853"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>__</w:t>
      </w:r>
      <w:r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 xml:space="preserve">         </w:t>
      </w:r>
      <w:r w:rsidRPr="008F0E06">
        <w:rPr>
          <w:rFonts w:ascii="Arial" w:eastAsia="Calibri" w:hAnsi="Arial" w:cs="Arial"/>
          <w:spacing w:val="50"/>
          <w:sz w:val="24"/>
          <w:szCs w:val="24"/>
          <w:u w:val="single" w:color="000000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, il </w:t>
      </w:r>
      <w:r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 xml:space="preserve">                                                       </w:t>
      </w:r>
      <w:r w:rsidRPr="008F0E06">
        <w:rPr>
          <w:rFonts w:ascii="Arial" w:eastAsia="Calibri" w:hAnsi="Arial" w:cs="Arial"/>
          <w:spacing w:val="50"/>
          <w:sz w:val="24"/>
          <w:szCs w:val="24"/>
          <w:u w:val="single" w:color="000000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, r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si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te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el</w:t>
      </w:r>
      <w:r w:rsidR="00EA2D62" w:rsidRPr="008F0E06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>c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m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un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e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 xml:space="preserve"> __</w:t>
      </w:r>
      <w:r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 xml:space="preserve">                                                  </w:t>
      </w:r>
      <w:r w:rsidR="007444AB"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>_</w:t>
      </w:r>
      <w:r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 xml:space="preserve">       </w:t>
      </w:r>
      <w:r w:rsidR="007444AB"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>_</w:t>
      </w:r>
      <w:r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 xml:space="preserve">   </w:t>
      </w:r>
      <w:r w:rsidRPr="008F0E06">
        <w:rPr>
          <w:rFonts w:ascii="Arial" w:eastAsia="Calibri" w:hAnsi="Arial" w:cs="Arial"/>
          <w:spacing w:val="50"/>
          <w:sz w:val="24"/>
          <w:szCs w:val="24"/>
          <w:u w:val="single" w:color="000000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, </w:t>
      </w:r>
      <w:r w:rsidR="00895853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p</w:t>
      </w:r>
      <w:r w:rsidRPr="008F0E06">
        <w:rPr>
          <w:rFonts w:ascii="Arial" w:eastAsia="Calibri" w:hAnsi="Arial" w:cs="Arial"/>
          <w:spacing w:val="-3"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ov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cia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 xml:space="preserve">                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,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="007444AB" w:rsidRPr="008F0E06">
        <w:rPr>
          <w:rFonts w:ascii="Arial" w:eastAsia="Calibri" w:hAnsi="Arial" w:cs="Arial"/>
          <w:sz w:val="24"/>
          <w:szCs w:val="24"/>
          <w:lang w:val="it-IT"/>
        </w:rPr>
        <w:t>in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>via ___</w:t>
      </w:r>
      <w:r w:rsidR="007444AB" w:rsidRPr="008F0E06">
        <w:rPr>
          <w:rFonts w:ascii="Arial" w:eastAsia="Calibri" w:hAnsi="Arial" w:cs="Arial"/>
          <w:sz w:val="24"/>
          <w:szCs w:val="24"/>
          <w:lang w:val="it-IT"/>
        </w:rPr>
        <w:t>_________________________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>______________________________________</w:t>
      </w:r>
      <w:r w:rsidR="008F0E06" w:rsidRPr="008F0E06">
        <w:rPr>
          <w:rFonts w:ascii="Arial" w:eastAsia="Calibri" w:hAnsi="Arial" w:cs="Arial"/>
          <w:sz w:val="24"/>
          <w:szCs w:val="24"/>
          <w:lang w:val="it-IT"/>
        </w:rPr>
        <w:t>_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>__,</w:t>
      </w:r>
    </w:p>
    <w:p w14:paraId="316F692D" w14:textId="11EF075A" w:rsidR="00794498" w:rsidRPr="008F0E06" w:rsidRDefault="00A55C39" w:rsidP="008F0E0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tel.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. 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 xml:space="preserve">__________________________, e - mail </w:t>
      </w:r>
      <w:r w:rsidR="007444AB" w:rsidRPr="008F0E06">
        <w:rPr>
          <w:rFonts w:ascii="Arial" w:eastAsia="Calibri" w:hAnsi="Arial" w:cs="Arial"/>
          <w:sz w:val="24"/>
          <w:szCs w:val="24"/>
          <w:lang w:val="it-IT"/>
        </w:rPr>
        <w:t>_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>_______________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_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>________________</w:t>
      </w:r>
      <w:r w:rsidR="008F0E06" w:rsidRPr="008F0E06">
        <w:rPr>
          <w:rFonts w:ascii="Arial" w:eastAsia="Calibri" w:hAnsi="Arial" w:cs="Arial"/>
          <w:sz w:val="24"/>
          <w:szCs w:val="24"/>
          <w:lang w:val="it-IT"/>
        </w:rPr>
        <w:t>_</w:t>
      </w:r>
      <w:r w:rsidR="00895853" w:rsidRPr="008F0E06">
        <w:rPr>
          <w:rFonts w:ascii="Arial" w:eastAsia="Calibri" w:hAnsi="Arial" w:cs="Arial"/>
          <w:sz w:val="24"/>
          <w:szCs w:val="24"/>
          <w:lang w:val="it-IT"/>
        </w:rPr>
        <w:t>__,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50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u w:val="single" w:color="000000"/>
          <w:lang w:val="it-IT"/>
        </w:rPr>
        <w:t xml:space="preserve">                                                   </w:t>
      </w:r>
      <w:r w:rsidRPr="008F0E06">
        <w:rPr>
          <w:rFonts w:ascii="Arial" w:eastAsia="Calibri" w:hAnsi="Arial" w:cs="Arial"/>
          <w:spacing w:val="50"/>
          <w:sz w:val="24"/>
          <w:szCs w:val="24"/>
          <w:u w:val="single" w:color="000000"/>
          <w:lang w:val="it-IT"/>
        </w:rPr>
        <w:t xml:space="preserve"> </w:t>
      </w:r>
      <w:r w:rsidRPr="008F0E06">
        <w:rPr>
          <w:rFonts w:ascii="Arial" w:eastAsia="Calibri" w:hAnsi="Arial" w:cs="Arial"/>
          <w:spacing w:val="-45"/>
          <w:sz w:val="24"/>
          <w:szCs w:val="24"/>
          <w:lang w:val="it-IT"/>
        </w:rPr>
        <w:t xml:space="preserve"> </w:t>
      </w:r>
    </w:p>
    <w:p w14:paraId="1A22AAC2" w14:textId="77777777" w:rsidR="00794498" w:rsidRPr="008F0E06" w:rsidRDefault="00794498" w:rsidP="008F0E06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3EFD8BED" w14:textId="3115B31B" w:rsidR="00794498" w:rsidRPr="008F0E06" w:rsidRDefault="007444AB" w:rsidP="008F0E0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i/>
          <w:sz w:val="24"/>
          <w:szCs w:val="24"/>
          <w:lang w:val="it-IT"/>
        </w:rPr>
        <w:t>c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on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s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ap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ev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o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le</w:t>
      </w:r>
      <w:r w:rsidR="00A55C39" w:rsidRPr="008F0E06">
        <w:rPr>
          <w:rFonts w:ascii="Arial" w:eastAsia="Calibri" w:hAnsi="Arial" w:cs="Arial"/>
          <w:i/>
          <w:spacing w:val="-4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ch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i/>
          <w:spacing w:val="-6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in</w:t>
      </w:r>
      <w:r w:rsidR="00A55C39" w:rsidRPr="008F0E06">
        <w:rPr>
          <w:rFonts w:ascii="Arial" w:eastAsia="Calibri" w:hAnsi="Arial" w:cs="Arial"/>
          <w:i/>
          <w:spacing w:val="-5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ca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so</w:t>
      </w:r>
      <w:r w:rsidR="00A55C39" w:rsidRPr="008F0E06">
        <w:rPr>
          <w:rFonts w:ascii="Arial" w:eastAsia="Calibri" w:hAnsi="Arial" w:cs="Arial"/>
          <w:i/>
          <w:spacing w:val="-7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7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m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ndac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4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ch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r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az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on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i,</w:t>
      </w:r>
      <w:r w:rsidR="00A55C39" w:rsidRPr="008F0E06">
        <w:rPr>
          <w:rFonts w:ascii="Arial" w:eastAsia="Calibri" w:hAnsi="Arial" w:cs="Arial"/>
          <w:i/>
          <w:spacing w:val="-4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f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or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m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az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on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i/>
          <w:spacing w:val="-4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o</w:t>
      </w:r>
      <w:r w:rsidR="00A55C39" w:rsidRPr="008F0E06">
        <w:rPr>
          <w:rFonts w:ascii="Arial" w:eastAsia="Calibri" w:hAnsi="Arial" w:cs="Arial"/>
          <w:i/>
          <w:spacing w:val="-5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u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tili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zz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o</w:t>
      </w:r>
      <w:r w:rsidR="00A55C39" w:rsidRPr="008F0E06">
        <w:rPr>
          <w:rFonts w:ascii="Arial" w:eastAsia="Calibri" w:hAnsi="Arial" w:cs="Arial"/>
          <w:i/>
          <w:spacing w:val="-5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7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tti</w:t>
      </w:r>
      <w:r w:rsidR="00A55C39" w:rsidRPr="008F0E06">
        <w:rPr>
          <w:rFonts w:ascii="Arial" w:eastAsia="Calibri" w:hAnsi="Arial" w:cs="Arial"/>
          <w:i/>
          <w:spacing w:val="-7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f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pacing w:val="-3"/>
          <w:sz w:val="24"/>
          <w:szCs w:val="24"/>
          <w:lang w:val="it-IT"/>
        </w:rPr>
        <w:t>l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si</w:t>
      </w:r>
      <w:r w:rsidR="00A55C39" w:rsidRPr="008F0E06">
        <w:rPr>
          <w:rFonts w:ascii="Arial" w:eastAsia="Calibri" w:hAnsi="Arial" w:cs="Arial"/>
          <w:i/>
          <w:spacing w:val="-4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v</w:t>
      </w:r>
      <w:r w:rsidR="00A55C39" w:rsidRPr="008F0E06">
        <w:rPr>
          <w:rFonts w:ascii="Arial" w:eastAsia="Calibri" w:hAnsi="Arial" w:cs="Arial"/>
          <w:i/>
          <w:spacing w:val="-2"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rr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ann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o</w:t>
      </w:r>
      <w:r w:rsidR="00A55C39" w:rsidRPr="008F0E06">
        <w:rPr>
          <w:rFonts w:ascii="Arial" w:eastAsia="Calibri" w:hAnsi="Arial" w:cs="Arial"/>
          <w:i/>
          <w:spacing w:val="-7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app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li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ca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te</w:t>
      </w:r>
      <w:r w:rsidR="00A55C39" w:rsidRPr="008F0E06">
        <w:rPr>
          <w:rFonts w:ascii="Arial" w:eastAsia="Calibri" w:hAnsi="Arial" w:cs="Arial"/>
          <w:i/>
          <w:spacing w:val="-4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le</w:t>
      </w:r>
      <w:r w:rsidR="00A55C39" w:rsidRPr="008F0E06">
        <w:rPr>
          <w:rFonts w:ascii="Arial" w:eastAsia="Calibri" w:hAnsi="Arial" w:cs="Arial"/>
          <w:i/>
          <w:spacing w:val="-8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s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pacing w:val="-3"/>
          <w:sz w:val="24"/>
          <w:szCs w:val="24"/>
          <w:lang w:val="it-IT"/>
        </w:rPr>
        <w:t>n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z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oni p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r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evis</w:t>
      </w:r>
      <w:r w:rsidR="00A55C39" w:rsidRPr="008F0E06">
        <w:rPr>
          <w:rFonts w:ascii="Arial" w:eastAsia="Calibri" w:hAnsi="Arial" w:cs="Arial"/>
          <w:i/>
          <w:spacing w:val="-2"/>
          <w:sz w:val="24"/>
          <w:szCs w:val="24"/>
          <w:lang w:val="it-IT"/>
        </w:rPr>
        <w:t>t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i/>
          <w:spacing w:val="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da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l</w:t>
      </w:r>
      <w:r w:rsidR="00A55C39" w:rsidRPr="008F0E06">
        <w:rPr>
          <w:rFonts w:ascii="Arial" w:eastAsia="Calibri" w:hAnsi="Arial" w:cs="Arial"/>
          <w:i/>
          <w:spacing w:val="2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i/>
          <w:sz w:val="24"/>
          <w:szCs w:val="24"/>
          <w:lang w:val="it-IT"/>
        </w:rPr>
        <w:t>c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od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c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i/>
          <w:spacing w:val="2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p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na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le e</w:t>
      </w:r>
      <w:r w:rsidR="00A55C39" w:rsidRPr="008F0E06">
        <w:rPr>
          <w:rFonts w:ascii="Arial" w:eastAsia="Calibri" w:hAnsi="Arial" w:cs="Arial"/>
          <w:i/>
          <w:spacing w:val="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da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lle</w:t>
      </w:r>
      <w:r w:rsidR="00A55C39" w:rsidRPr="008F0E06">
        <w:rPr>
          <w:rFonts w:ascii="Arial" w:eastAsia="Calibri" w:hAnsi="Arial" w:cs="Arial"/>
          <w:i/>
          <w:spacing w:val="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le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gg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s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p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c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li</w:t>
      </w:r>
      <w:r w:rsidR="00A55C39" w:rsidRPr="008F0E06">
        <w:rPr>
          <w:rFonts w:ascii="Arial" w:eastAsia="Calibri" w:hAnsi="Arial" w:cs="Arial"/>
          <w:i/>
          <w:spacing w:val="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in</w:t>
      </w:r>
      <w:r w:rsidR="00A55C39" w:rsidRPr="008F0E06">
        <w:rPr>
          <w:rFonts w:ascii="Arial" w:eastAsia="Calibri" w:hAnsi="Arial" w:cs="Arial"/>
          <w:i/>
          <w:spacing w:val="4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m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te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r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,</w:t>
      </w:r>
      <w:r w:rsidR="00A55C39" w:rsidRPr="008F0E06">
        <w:rPr>
          <w:rFonts w:ascii="Arial" w:eastAsia="Calibri" w:hAnsi="Arial" w:cs="Arial"/>
          <w:i/>
          <w:spacing w:val="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o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l</w:t>
      </w:r>
      <w:r w:rsidR="00A55C39" w:rsidRPr="008F0E06">
        <w:rPr>
          <w:rFonts w:ascii="Arial" w:eastAsia="Calibri" w:hAnsi="Arial" w:cs="Arial"/>
          <w:i/>
          <w:spacing w:val="-2"/>
          <w:sz w:val="24"/>
          <w:szCs w:val="24"/>
          <w:lang w:val="it-IT"/>
        </w:rPr>
        <w:t>t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r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i/>
          <w:spacing w:val="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lla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2"/>
          <w:sz w:val="24"/>
          <w:szCs w:val="24"/>
          <w:lang w:val="it-IT"/>
        </w:rPr>
        <w:t>m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m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i/>
          <w:spacing w:val="-3"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ta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se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gna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l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az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on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</w:t>
      </w:r>
      <w:r w:rsidR="00A55C39" w:rsidRPr="008F0E06">
        <w:rPr>
          <w:rFonts w:ascii="Arial" w:eastAsia="Calibri" w:hAnsi="Arial" w:cs="Arial"/>
          <w:i/>
          <w:spacing w:val="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ll’</w:t>
      </w:r>
      <w:r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u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t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o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r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 xml:space="preserve">ità </w:t>
      </w:r>
      <w:r w:rsidRPr="008F0E06">
        <w:rPr>
          <w:rFonts w:ascii="Arial" w:eastAsia="Calibri" w:hAnsi="Arial" w:cs="Arial"/>
          <w:i/>
          <w:sz w:val="24"/>
          <w:szCs w:val="24"/>
          <w:lang w:val="it-IT"/>
        </w:rPr>
        <w:t>g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ud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z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r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 xml:space="preserve">ia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i se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n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 xml:space="preserve">si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ell’</w:t>
      </w:r>
      <w:r w:rsidR="00A55C39" w:rsidRPr="008F0E06">
        <w:rPr>
          <w:rFonts w:ascii="Arial" w:eastAsia="Calibri" w:hAnsi="Arial" w:cs="Arial"/>
          <w:i/>
          <w:spacing w:val="-3"/>
          <w:sz w:val="24"/>
          <w:szCs w:val="24"/>
          <w:lang w:val="it-IT"/>
        </w:rPr>
        <w:t>a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r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t</w:t>
      </w:r>
      <w:r w:rsidR="00A55C39" w:rsidRPr="008F0E06">
        <w:rPr>
          <w:rFonts w:ascii="Arial" w:eastAsia="Calibri" w:hAnsi="Arial" w:cs="Arial"/>
          <w:i/>
          <w:spacing w:val="-3"/>
          <w:sz w:val="24"/>
          <w:szCs w:val="24"/>
          <w:lang w:val="it-IT"/>
        </w:rPr>
        <w:t>i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co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 xml:space="preserve">lo 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7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6</w:t>
      </w:r>
      <w:r w:rsidR="00A55C39" w:rsidRPr="008F0E06">
        <w:rPr>
          <w:rFonts w:ascii="Arial" w:eastAsia="Calibri" w:hAnsi="Arial" w:cs="Arial"/>
          <w:i/>
          <w:spacing w:val="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el</w:t>
      </w:r>
      <w:r w:rsidR="00A55C39" w:rsidRPr="008F0E06">
        <w:rPr>
          <w:rFonts w:ascii="Arial" w:eastAsia="Calibri" w:hAnsi="Arial" w:cs="Arial"/>
          <w:i/>
          <w:spacing w:val="-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i/>
          <w:spacing w:val="-3"/>
          <w:sz w:val="24"/>
          <w:szCs w:val="24"/>
          <w:lang w:val="it-IT"/>
        </w:rPr>
        <w:t>.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P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 xml:space="preserve">.R. 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n</w:t>
      </w:r>
      <w:r w:rsidR="00A55C39" w:rsidRPr="008F0E06">
        <w:rPr>
          <w:rFonts w:ascii="Arial" w:eastAsia="Calibri" w:hAnsi="Arial" w:cs="Arial"/>
          <w:i/>
          <w:sz w:val="24"/>
          <w:szCs w:val="24"/>
          <w:lang w:val="it-IT"/>
        </w:rPr>
        <w:t>.</w:t>
      </w:r>
      <w:r w:rsidR="00A55C39" w:rsidRPr="008F0E06">
        <w:rPr>
          <w:rFonts w:ascii="Arial" w:eastAsia="Calibri" w:hAnsi="Arial" w:cs="Arial"/>
          <w:i/>
          <w:spacing w:val="-2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4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4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5</w:t>
      </w:r>
      <w:r w:rsidR="00A55C39" w:rsidRPr="008F0E06">
        <w:rPr>
          <w:rFonts w:ascii="Arial" w:eastAsia="Calibri" w:hAnsi="Arial" w:cs="Arial"/>
          <w:i/>
          <w:spacing w:val="-2"/>
          <w:sz w:val="24"/>
          <w:szCs w:val="24"/>
          <w:lang w:val="it-IT"/>
        </w:rPr>
        <w:t>/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2</w:t>
      </w:r>
      <w:r w:rsidR="00A55C39" w:rsidRPr="008F0E06">
        <w:rPr>
          <w:rFonts w:ascii="Arial" w:eastAsia="Calibri" w:hAnsi="Arial" w:cs="Arial"/>
          <w:i/>
          <w:spacing w:val="-1"/>
          <w:sz w:val="24"/>
          <w:szCs w:val="24"/>
          <w:lang w:val="it-IT"/>
        </w:rPr>
        <w:t>0</w:t>
      </w:r>
      <w:r w:rsidR="00A55C39" w:rsidRPr="008F0E06">
        <w:rPr>
          <w:rFonts w:ascii="Arial" w:eastAsia="Calibri" w:hAnsi="Arial" w:cs="Arial"/>
          <w:i/>
          <w:spacing w:val="1"/>
          <w:sz w:val="24"/>
          <w:szCs w:val="24"/>
          <w:lang w:val="it-IT"/>
        </w:rPr>
        <w:t>0</w:t>
      </w:r>
      <w:r w:rsidR="00A55C39" w:rsidRPr="008F0E06">
        <w:rPr>
          <w:rFonts w:ascii="Arial" w:eastAsia="Calibri" w:hAnsi="Arial" w:cs="Arial"/>
          <w:i/>
          <w:spacing w:val="-2"/>
          <w:sz w:val="24"/>
          <w:szCs w:val="24"/>
          <w:lang w:val="it-IT"/>
        </w:rPr>
        <w:t>0</w:t>
      </w:r>
    </w:p>
    <w:p w14:paraId="50401E1D" w14:textId="77777777" w:rsidR="00794498" w:rsidRPr="008F0E06" w:rsidRDefault="00794498" w:rsidP="008F0E06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46D00F88" w14:textId="2884D69F" w:rsidR="00794498" w:rsidRPr="008F0E06" w:rsidRDefault="00A55C39" w:rsidP="008F0E06">
      <w:pPr>
        <w:spacing w:line="360" w:lineRule="auto"/>
        <w:jc w:val="center"/>
        <w:rPr>
          <w:rFonts w:ascii="Arial" w:eastAsia="Calibri" w:hAnsi="Arial" w:cs="Arial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IC</w:t>
      </w:r>
      <w:r w:rsidRPr="008F0E06">
        <w:rPr>
          <w:rFonts w:ascii="Arial" w:eastAsia="Calibri" w:hAnsi="Arial" w:cs="Arial"/>
          <w:b/>
          <w:spacing w:val="-3"/>
          <w:sz w:val="24"/>
          <w:szCs w:val="24"/>
          <w:lang w:val="it-IT"/>
        </w:rPr>
        <w:t>H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RA</w:t>
      </w:r>
      <w:r w:rsidR="007444AB" w:rsidRPr="008F0E06">
        <w:rPr>
          <w:rFonts w:ascii="Arial" w:eastAsia="Calibri" w:hAnsi="Arial" w:cs="Arial"/>
          <w:b/>
          <w:sz w:val="24"/>
          <w:szCs w:val="24"/>
          <w:lang w:val="it-IT"/>
        </w:rPr>
        <w:t>,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I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b/>
          <w:spacing w:val="2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M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 xml:space="preserve">O 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EQU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S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IT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2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G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ER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LI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DI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P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AR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C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P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Z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-3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E:</w:t>
      </w:r>
    </w:p>
    <w:p w14:paraId="36F0BBCF" w14:textId="6CB6A6CC" w:rsidR="00794498" w:rsidRPr="008F0E06" w:rsidRDefault="00A55C39" w:rsidP="008F0E06">
      <w:pPr>
        <w:spacing w:line="360" w:lineRule="auto"/>
        <w:jc w:val="center"/>
        <w:rPr>
          <w:rFonts w:ascii="Arial" w:eastAsia="Calibri" w:hAnsi="Arial" w:cs="Arial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(</w:t>
      </w:r>
      <w:r w:rsidR="007444AB"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c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>h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ia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>raz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e </w:t>
      </w:r>
      <w:r w:rsidRPr="008F0E06">
        <w:rPr>
          <w:rFonts w:ascii="Arial" w:eastAsia="Calibri" w:hAnsi="Arial" w:cs="Arial"/>
          <w:b/>
          <w:i/>
          <w:spacing w:val="-3"/>
          <w:sz w:val="24"/>
          <w:szCs w:val="24"/>
          <w:lang w:val="it-IT"/>
        </w:rPr>
        <w:t>s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>s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u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va</w:t>
      </w:r>
      <w:r w:rsidRPr="008F0E06">
        <w:rPr>
          <w:rFonts w:ascii="Arial" w:eastAsia="Calibri" w:hAnsi="Arial" w:cs="Arial"/>
          <w:b/>
          <w:i/>
          <w:spacing w:val="-3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 xml:space="preserve"> n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à</w:t>
      </w:r>
      <w:r w:rsidRPr="008F0E06">
        <w:rPr>
          <w:rFonts w:ascii="Arial" w:eastAsia="Calibri" w:hAnsi="Arial" w:cs="Arial"/>
          <w:b/>
          <w:i/>
          <w:spacing w:val="2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ex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t.</w:t>
      </w:r>
      <w:r w:rsidRPr="008F0E06">
        <w:rPr>
          <w:rFonts w:ascii="Arial" w:eastAsia="Calibri" w:hAnsi="Arial" w:cs="Arial"/>
          <w:b/>
          <w:i/>
          <w:spacing w:val="-3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4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7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.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P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.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.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.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4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4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5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/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2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0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0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0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)</w:t>
      </w:r>
    </w:p>
    <w:p w14:paraId="4C61C126" w14:textId="77777777" w:rsidR="00794498" w:rsidRPr="008F0E06" w:rsidRDefault="00794498" w:rsidP="008F0E06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156074CC" w14:textId="16F60297" w:rsidR="0040114A" w:rsidRPr="008F0E06" w:rsidRDefault="0040114A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di essere cittadino/a italiano/a o di uno degli stati membri dell'Unione Europea secondo il D.P.C.M. n. 174/1994;</w:t>
      </w:r>
    </w:p>
    <w:p w14:paraId="4BF2F00F" w14:textId="77777777" w:rsidR="0040114A" w:rsidRPr="008F0E06" w:rsidRDefault="0040114A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di possedere i requisiti di onorabilità come disciplinati dalla vigente normativa;</w:t>
      </w:r>
    </w:p>
    <w:p w14:paraId="44C64107" w14:textId="12BBBFD1" w:rsidR="0040114A" w:rsidRPr="008F0E06" w:rsidRDefault="0040114A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di godere a pieno dei diritti civili e politici;</w:t>
      </w:r>
    </w:p>
    <w:p w14:paraId="4513D07E" w14:textId="77777777" w:rsidR="0040114A" w:rsidRPr="008F0E06" w:rsidRDefault="0040114A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l’assenza di cause di esclusione o di interdizione dai pubblici uffici, dall'affidamento o dalla contrattazione con la Pubblica Amministrazione;</w:t>
      </w:r>
    </w:p>
    <w:p w14:paraId="0153C080" w14:textId="77777777" w:rsidR="0040114A" w:rsidRPr="008F0E06" w:rsidRDefault="0040114A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di non aver riportato condanne penali, né avere procedimenti penali in corso, né essere soggetto in stato di interdizione o essere soggetto a provvedimenti di prevenzione o altre misure che precludono la costituzione del rapporto di impiego;</w:t>
      </w:r>
    </w:p>
    <w:p w14:paraId="3C8922B6" w14:textId="1A13F407" w:rsidR="00AC59F0" w:rsidRPr="008F0E06" w:rsidRDefault="0040114A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di non trovarsi in alcuna delle ipotesi di </w:t>
      </w:r>
      <w:r w:rsidR="00AC59F0" w:rsidRPr="008F0E06">
        <w:rPr>
          <w:rFonts w:ascii="Arial" w:eastAsia="Calibri" w:hAnsi="Arial" w:cs="Arial"/>
          <w:spacing w:val="-3"/>
          <w:sz w:val="24"/>
          <w:szCs w:val="24"/>
          <w:lang w:val="it-IT"/>
        </w:rPr>
        <w:t>i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c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f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e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ri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b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ilità,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 </w:t>
      </w:r>
      <w:r w:rsidR="00AC59F0" w:rsidRPr="008F0E06">
        <w:rPr>
          <w:rFonts w:ascii="Arial" w:eastAsia="Calibri" w:hAnsi="Arial" w:cs="Arial"/>
          <w:spacing w:val="-3"/>
          <w:sz w:val="24"/>
          <w:szCs w:val="24"/>
          <w:lang w:val="it-IT"/>
        </w:rPr>
        <w:t>n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é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 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="00AC59F0"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c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om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p</w:t>
      </w:r>
      <w:r w:rsidR="00AC59F0" w:rsidRPr="008F0E06">
        <w:rPr>
          <w:rFonts w:ascii="Arial" w:eastAsia="Calibri" w:hAnsi="Arial" w:cs="Arial"/>
          <w:spacing w:val="-3"/>
          <w:sz w:val="24"/>
          <w:szCs w:val="24"/>
          <w:lang w:val="it-IT"/>
        </w:rPr>
        <w:t>a</w:t>
      </w:r>
      <w:r w:rsidR="00AC59F0"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t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b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ilità ai s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e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 xml:space="preserve">si </w:t>
      </w:r>
      <w:r w:rsidR="00AC59F0" w:rsidRPr="008F0E06">
        <w:rPr>
          <w:rFonts w:ascii="Arial" w:eastAsia="Calibri" w:hAnsi="Arial" w:cs="Arial"/>
          <w:spacing w:val="-3"/>
          <w:sz w:val="24"/>
          <w:szCs w:val="24"/>
          <w:lang w:val="it-IT"/>
        </w:rPr>
        <w:t>d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e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 xml:space="preserve">lle 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is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p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si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z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 xml:space="preserve">i 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i c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u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i al</w:t>
      </w:r>
      <w:r w:rsidR="00AC59F0"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 xml:space="preserve"> </w:t>
      </w:r>
      <w:r w:rsidR="007B49D1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D</w:t>
      </w:r>
      <w:r w:rsidR="007B49D1" w:rsidRPr="008F0E06">
        <w:rPr>
          <w:rFonts w:ascii="Arial" w:eastAsia="Calibri" w:hAnsi="Arial" w:cs="Arial"/>
          <w:spacing w:val="-3"/>
          <w:sz w:val="24"/>
          <w:szCs w:val="24"/>
          <w:lang w:val="it-IT"/>
        </w:rPr>
        <w:t>.</w:t>
      </w:r>
      <w:r w:rsidR="007B49D1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l</w:t>
      </w:r>
      <w:r w:rsidR="007B49D1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g</w:t>
      </w:r>
      <w:r w:rsidR="007B49D1" w:rsidRPr="008F0E06">
        <w:rPr>
          <w:rFonts w:ascii="Arial" w:eastAsia="Calibri" w:hAnsi="Arial" w:cs="Arial"/>
          <w:sz w:val="24"/>
          <w:szCs w:val="24"/>
          <w:lang w:val="it-IT"/>
        </w:rPr>
        <w:t>s.</w:t>
      </w:r>
      <w:r w:rsidR="00AC59F0"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 xml:space="preserve"> 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 xml:space="preserve">. 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3</w:t>
      </w:r>
      <w:r w:rsidR="00AC59F0"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9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/</w:t>
      </w:r>
      <w:r w:rsidR="00AC59F0"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2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0</w:t>
      </w:r>
      <w:r w:rsidR="00AC59F0"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1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3</w:t>
      </w:r>
      <w:r w:rsidR="00AC59F0" w:rsidRPr="008F0E06">
        <w:rPr>
          <w:rFonts w:ascii="Arial" w:eastAsia="Calibri" w:hAnsi="Arial" w:cs="Arial"/>
          <w:spacing w:val="2"/>
          <w:sz w:val="24"/>
          <w:szCs w:val="24"/>
          <w:lang w:val="it-IT"/>
        </w:rPr>
        <w:t xml:space="preserve"> 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p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e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r</w:t>
      </w:r>
      <w:r w:rsidR="00AC59F0"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 xml:space="preserve"> 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 xml:space="preserve">il </w:t>
      </w:r>
      <w:r w:rsidR="00AC59F0"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c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f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e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r</w:t>
      </w:r>
      <w:r w:rsidR="00AC59F0" w:rsidRPr="008F0E06">
        <w:rPr>
          <w:rFonts w:ascii="Arial" w:eastAsia="Calibri" w:hAnsi="Arial" w:cs="Arial"/>
          <w:spacing w:val="-3"/>
          <w:sz w:val="24"/>
          <w:szCs w:val="24"/>
          <w:lang w:val="it-IT"/>
        </w:rPr>
        <w:t>i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m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en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to</w:t>
      </w:r>
      <w:r w:rsidR="00AC59F0" w:rsidRPr="008F0E06">
        <w:rPr>
          <w:rFonts w:ascii="Arial" w:eastAsia="Calibri" w:hAnsi="Arial" w:cs="Arial"/>
          <w:spacing w:val="2"/>
          <w:sz w:val="24"/>
          <w:szCs w:val="24"/>
          <w:lang w:val="it-IT"/>
        </w:rPr>
        <w:t xml:space="preserve"> 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e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ll’i</w:t>
      </w:r>
      <w:r w:rsidR="00AC59F0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car</w:t>
      </w:r>
      <w:r w:rsidR="00AC59F0" w:rsidRPr="008F0E06">
        <w:rPr>
          <w:rFonts w:ascii="Arial" w:eastAsia="Calibri" w:hAnsi="Arial" w:cs="Arial"/>
          <w:spacing w:val="-3"/>
          <w:sz w:val="24"/>
          <w:szCs w:val="24"/>
          <w:lang w:val="it-IT"/>
        </w:rPr>
        <w:t>i</w:t>
      </w:r>
      <w:r w:rsidR="00AC59F0" w:rsidRPr="008F0E06">
        <w:rPr>
          <w:rFonts w:ascii="Arial" w:eastAsia="Calibri" w:hAnsi="Arial" w:cs="Arial"/>
          <w:sz w:val="24"/>
          <w:szCs w:val="24"/>
          <w:lang w:val="it-IT"/>
        </w:rPr>
        <w:t>co;</w:t>
      </w:r>
    </w:p>
    <w:p w14:paraId="4BDAB7C4" w14:textId="64D1279E" w:rsidR="0040114A" w:rsidRPr="008F0E06" w:rsidRDefault="00AC59F0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lastRenderedPageBreak/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spacing w:val="-7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pacing w:val="-7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c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rr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spacing w:val="-3"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spacing w:val="-6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spacing w:val="-7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v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ieti</w:t>
      </w:r>
      <w:r w:rsidRPr="008F0E06">
        <w:rPr>
          <w:rFonts w:ascii="Arial" w:eastAsia="Calibri" w:hAnsi="Arial" w:cs="Arial"/>
          <w:spacing w:val="-7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spacing w:val="-7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c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u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spacing w:val="-7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al</w:t>
      </w:r>
      <w:r w:rsidRPr="008F0E06">
        <w:rPr>
          <w:rFonts w:ascii="Arial" w:eastAsia="Calibri" w:hAnsi="Arial" w:cs="Arial"/>
          <w:spacing w:val="-7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c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m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b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ato</w:t>
      </w:r>
      <w:r w:rsidRPr="008F0E06">
        <w:rPr>
          <w:rFonts w:ascii="Arial" w:eastAsia="Calibri" w:hAnsi="Arial" w:cs="Arial"/>
          <w:spacing w:val="-5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is</w:t>
      </w:r>
      <w:r w:rsidRPr="008F0E06">
        <w:rPr>
          <w:rFonts w:ascii="Arial" w:eastAsia="Calibri" w:hAnsi="Arial" w:cs="Arial"/>
          <w:spacing w:val="-3"/>
          <w:sz w:val="24"/>
          <w:szCs w:val="24"/>
          <w:lang w:val="it-IT"/>
        </w:rPr>
        <w:t>p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s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spacing w:val="-5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spacing w:val="-7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c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u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spacing w:val="-6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ar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.</w:t>
      </w:r>
      <w:r w:rsidRPr="008F0E06">
        <w:rPr>
          <w:rFonts w:ascii="Arial" w:eastAsia="Calibri" w:hAnsi="Arial" w:cs="Arial"/>
          <w:spacing w:val="-7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2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1</w:t>
      </w:r>
      <w:r w:rsidRPr="008F0E06">
        <w:rPr>
          <w:rFonts w:ascii="Arial" w:eastAsia="Calibri" w:hAnsi="Arial" w:cs="Arial"/>
          <w:spacing w:val="-6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l</w:t>
      </w:r>
      <w:r w:rsidRPr="008F0E06">
        <w:rPr>
          <w:rFonts w:ascii="Arial" w:eastAsia="Calibri" w:hAnsi="Arial" w:cs="Arial"/>
          <w:spacing w:val="-9"/>
          <w:sz w:val="24"/>
          <w:szCs w:val="24"/>
          <w:lang w:val="it-IT"/>
        </w:rPr>
        <w:t xml:space="preserve"> </w:t>
      </w:r>
      <w:r w:rsidR="007B49D1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D</w:t>
      </w:r>
      <w:r w:rsidR="007B49D1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.</w:t>
      </w:r>
      <w:r w:rsidR="007B49D1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l</w:t>
      </w:r>
      <w:r w:rsidR="007B49D1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g</w:t>
      </w:r>
      <w:r w:rsidR="007B49D1" w:rsidRPr="008F0E06">
        <w:rPr>
          <w:rFonts w:ascii="Arial" w:eastAsia="Calibri" w:hAnsi="Arial" w:cs="Arial"/>
          <w:sz w:val="24"/>
          <w:szCs w:val="24"/>
          <w:lang w:val="it-IT"/>
        </w:rPr>
        <w:t>s.</w:t>
      </w:r>
      <w:r w:rsidRPr="008F0E06">
        <w:rPr>
          <w:rFonts w:ascii="Arial" w:eastAsia="Calibri" w:hAnsi="Arial" w:cs="Arial"/>
          <w:spacing w:val="-9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.</w:t>
      </w:r>
      <w:r w:rsidRPr="008F0E06">
        <w:rPr>
          <w:rFonts w:ascii="Arial" w:eastAsia="Calibri" w:hAnsi="Arial" w:cs="Arial"/>
          <w:spacing w:val="-7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39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/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2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0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1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3</w:t>
      </w:r>
      <w:r w:rsidRPr="008F0E06">
        <w:rPr>
          <w:rFonts w:ascii="Arial" w:eastAsia="Calibri" w:hAnsi="Arial" w:cs="Arial"/>
          <w:spacing w:val="-6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spacing w:val="-8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5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3</w:t>
      </w:r>
      <w:r w:rsidRPr="008F0E06">
        <w:rPr>
          <w:rFonts w:ascii="Arial" w:eastAsia="Calibri" w:hAnsi="Arial" w:cs="Arial"/>
          <w:spacing w:val="-8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c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om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m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a 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1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6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ter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 xml:space="preserve"> </w:t>
      </w:r>
      <w:r w:rsidR="007B49D1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D</w:t>
      </w:r>
      <w:r w:rsidR="007B49D1" w:rsidRPr="008F0E06">
        <w:rPr>
          <w:rFonts w:ascii="Arial" w:eastAsia="Calibri" w:hAnsi="Arial" w:cs="Arial"/>
          <w:sz w:val="24"/>
          <w:szCs w:val="24"/>
          <w:lang w:val="it-IT"/>
        </w:rPr>
        <w:t>.</w:t>
      </w:r>
      <w:r w:rsidR="007B49D1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l</w:t>
      </w:r>
      <w:r w:rsidR="007B49D1"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g</w:t>
      </w:r>
      <w:r w:rsidR="007B49D1" w:rsidRPr="008F0E06">
        <w:rPr>
          <w:rFonts w:ascii="Arial" w:eastAsia="Calibri" w:hAnsi="Arial" w:cs="Arial"/>
          <w:sz w:val="24"/>
          <w:szCs w:val="24"/>
          <w:lang w:val="it-IT"/>
        </w:rPr>
        <w:t>s.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-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sz w:val="24"/>
          <w:szCs w:val="24"/>
          <w:lang w:val="it-IT"/>
        </w:rPr>
        <w:t>.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1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65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/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2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0</w:t>
      </w:r>
      <w:r w:rsidRPr="008F0E06">
        <w:rPr>
          <w:rFonts w:ascii="Arial" w:eastAsia="Calibri" w:hAnsi="Arial" w:cs="Arial"/>
          <w:spacing w:val="-2"/>
          <w:sz w:val="24"/>
          <w:szCs w:val="24"/>
          <w:lang w:val="it-IT"/>
        </w:rPr>
        <w:t>0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1</w:t>
      </w:r>
      <w:r w:rsidR="0040114A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;</w:t>
      </w:r>
    </w:p>
    <w:p w14:paraId="0FF5D72D" w14:textId="77777777" w:rsidR="0040114A" w:rsidRPr="008F0E06" w:rsidRDefault="0040114A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di non essere stato licenziato per motivi disciplinari, destituito o dispensato dall'impiego presso enti locali o aziende pubbliche e private;</w:t>
      </w:r>
    </w:p>
    <w:p w14:paraId="28FE19B8" w14:textId="77777777" w:rsidR="0040114A" w:rsidRPr="008F0E06" w:rsidRDefault="0040114A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di possedere l'idoneità psico-fisica alla mansione. </w:t>
      </w:r>
    </w:p>
    <w:p w14:paraId="401E7076" w14:textId="70F6D0FA" w:rsidR="0040114A" w:rsidRPr="008F0E06" w:rsidRDefault="0040114A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di avere una posizione regolare nei confronti degli obblighi di leva (per i soli candidati di sesso maschile nati entro il 31 dicembre 1985).</w:t>
      </w:r>
    </w:p>
    <w:p w14:paraId="4606D90E" w14:textId="77777777" w:rsidR="00794498" w:rsidRPr="008F0E06" w:rsidRDefault="00794498" w:rsidP="008F0E06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0FC1D0B2" w14:textId="3CB46424" w:rsidR="00794498" w:rsidRPr="008F0E06" w:rsidRDefault="00A55C39" w:rsidP="008F0E06">
      <w:pPr>
        <w:spacing w:line="360" w:lineRule="auto"/>
        <w:jc w:val="center"/>
        <w:rPr>
          <w:rFonts w:ascii="Arial" w:eastAsia="Calibri" w:hAnsi="Arial" w:cs="Arial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IC</w:t>
      </w:r>
      <w:r w:rsidRPr="008F0E06">
        <w:rPr>
          <w:rFonts w:ascii="Arial" w:eastAsia="Calibri" w:hAnsi="Arial" w:cs="Arial"/>
          <w:b/>
          <w:spacing w:val="-3"/>
          <w:sz w:val="24"/>
          <w:szCs w:val="24"/>
          <w:lang w:val="it-IT"/>
        </w:rPr>
        <w:t>H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RA</w:t>
      </w:r>
      <w:r w:rsidR="00AC59F0" w:rsidRPr="008F0E06">
        <w:rPr>
          <w:rFonts w:ascii="Arial" w:eastAsia="Calibri" w:hAnsi="Arial" w:cs="Arial"/>
          <w:b/>
          <w:sz w:val="24"/>
          <w:szCs w:val="24"/>
          <w:lang w:val="it-IT"/>
        </w:rPr>
        <w:t>,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I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b/>
          <w:spacing w:val="2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M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 xml:space="preserve">O 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EQU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S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>IT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2"/>
          <w:sz w:val="24"/>
          <w:szCs w:val="24"/>
          <w:lang w:val="it-IT"/>
        </w:rPr>
        <w:t xml:space="preserve"> </w:t>
      </w:r>
      <w:r w:rsidR="00AC59F0"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SPECIFICI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DI</w:t>
      </w:r>
      <w:r w:rsidRPr="008F0E06">
        <w:rPr>
          <w:rFonts w:ascii="Arial" w:eastAsia="Calibri" w:hAnsi="Arial" w:cs="Arial"/>
          <w:b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P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AR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C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-2"/>
          <w:sz w:val="24"/>
          <w:szCs w:val="24"/>
          <w:lang w:val="it-IT"/>
        </w:rPr>
        <w:t>P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Z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spacing w:val="-3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b/>
          <w:spacing w:val="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b/>
          <w:sz w:val="24"/>
          <w:szCs w:val="24"/>
          <w:lang w:val="it-IT"/>
        </w:rPr>
        <w:t>E:</w:t>
      </w:r>
    </w:p>
    <w:p w14:paraId="196FF1A4" w14:textId="77777777" w:rsidR="00794498" w:rsidRPr="008F0E06" w:rsidRDefault="00A55C39" w:rsidP="008F0E06">
      <w:pPr>
        <w:spacing w:line="360" w:lineRule="auto"/>
        <w:jc w:val="center"/>
        <w:rPr>
          <w:rFonts w:ascii="Arial" w:eastAsia="Calibri" w:hAnsi="Arial" w:cs="Arial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(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c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>h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ia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>raz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 xml:space="preserve">e </w:t>
      </w:r>
      <w:r w:rsidRPr="008F0E06">
        <w:rPr>
          <w:rFonts w:ascii="Arial" w:eastAsia="Calibri" w:hAnsi="Arial" w:cs="Arial"/>
          <w:b/>
          <w:i/>
          <w:spacing w:val="-3"/>
          <w:sz w:val="24"/>
          <w:szCs w:val="24"/>
          <w:lang w:val="it-IT"/>
        </w:rPr>
        <w:t>s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>s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u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va</w:t>
      </w:r>
      <w:r w:rsidRPr="008F0E06">
        <w:rPr>
          <w:rFonts w:ascii="Arial" w:eastAsia="Calibri" w:hAnsi="Arial" w:cs="Arial"/>
          <w:b/>
          <w:i/>
          <w:spacing w:val="-3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 xml:space="preserve"> n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o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i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t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à</w:t>
      </w:r>
      <w:r w:rsidRPr="008F0E06">
        <w:rPr>
          <w:rFonts w:ascii="Arial" w:eastAsia="Calibri" w:hAnsi="Arial" w:cs="Arial"/>
          <w:b/>
          <w:i/>
          <w:spacing w:val="2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ex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a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t.</w:t>
      </w:r>
      <w:r w:rsidRPr="008F0E06">
        <w:rPr>
          <w:rFonts w:ascii="Arial" w:eastAsia="Calibri" w:hAnsi="Arial" w:cs="Arial"/>
          <w:b/>
          <w:i/>
          <w:spacing w:val="-3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4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7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D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.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P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.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R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.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n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.</w:t>
      </w:r>
      <w:r w:rsidRPr="008F0E06">
        <w:rPr>
          <w:rFonts w:ascii="Arial" w:eastAsia="Calibri" w:hAnsi="Arial" w:cs="Arial"/>
          <w:b/>
          <w:i/>
          <w:spacing w:val="-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4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4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5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/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2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0</w:t>
      </w:r>
      <w:r w:rsidRPr="008F0E06">
        <w:rPr>
          <w:rFonts w:ascii="Arial" w:eastAsia="Calibri" w:hAnsi="Arial" w:cs="Arial"/>
          <w:b/>
          <w:i/>
          <w:spacing w:val="1"/>
          <w:sz w:val="24"/>
          <w:szCs w:val="24"/>
          <w:lang w:val="it-IT"/>
        </w:rPr>
        <w:t>0</w:t>
      </w:r>
      <w:r w:rsidRPr="008F0E06">
        <w:rPr>
          <w:rFonts w:ascii="Arial" w:eastAsia="Calibri" w:hAnsi="Arial" w:cs="Arial"/>
          <w:b/>
          <w:i/>
          <w:spacing w:val="-2"/>
          <w:sz w:val="24"/>
          <w:szCs w:val="24"/>
          <w:lang w:val="it-IT"/>
        </w:rPr>
        <w:t>0</w:t>
      </w:r>
      <w:r w:rsidRPr="008F0E06">
        <w:rPr>
          <w:rFonts w:ascii="Arial" w:eastAsia="Calibri" w:hAnsi="Arial" w:cs="Arial"/>
          <w:b/>
          <w:i/>
          <w:sz w:val="24"/>
          <w:szCs w:val="24"/>
          <w:lang w:val="it-IT"/>
        </w:rPr>
        <w:t>)</w:t>
      </w:r>
    </w:p>
    <w:p w14:paraId="6F5EF2F3" w14:textId="77777777" w:rsidR="00794498" w:rsidRPr="008F0E06" w:rsidRDefault="00794498" w:rsidP="008F0E06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4B342A1D" w14:textId="11C8D8E8" w:rsidR="00AC59F0" w:rsidRPr="008F0E06" w:rsidRDefault="00AC59F0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il possesso della laurea magistrale o del vecchio ordinamento conseguita presso </w:t>
      </w:r>
      <w:r w:rsidR="007B49D1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un’università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 italiana, ovvero di analogo titolo di studio conseguito in uno Stato estero; </w:t>
      </w:r>
    </w:p>
    <w:p w14:paraId="2B4078F2" w14:textId="70FEABD2" w:rsidR="00AC59F0" w:rsidRPr="008F0E06" w:rsidRDefault="007B49D1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un’esperienza</w:t>
      </w:r>
      <w:r w:rsidR="00AC59F0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 maturata nel ruolo di direttore generale da almeno 3 anni negli ultimi 5 in aziende del settore della gestione del servizio idrico integrato o di altri servizi a rete con una popolazione servita di almeno 220.000 abitanti;</w:t>
      </w:r>
    </w:p>
    <w:p w14:paraId="6EDC394B" w14:textId="3FFC6692" w:rsidR="00794498" w:rsidRPr="008F0E06" w:rsidRDefault="00AC59F0" w:rsidP="008F0E06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in alternativa ai requisiti di cui al punto precedente, di avere ricoperto la carica di amministratore delegato o di amministratore unico per almeno 3 anni negli ultimi 10, in aziende del settore della gestione del servizio idrico integrato o di altri servizi a rete con una popolazione servita di almeno 220.000 abitanti.</w:t>
      </w:r>
    </w:p>
    <w:p w14:paraId="06963EBD" w14:textId="50DCFA5F" w:rsidR="00794498" w:rsidRPr="008F0E06" w:rsidRDefault="00794498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p w14:paraId="487DE6A1" w14:textId="0B5D053E" w:rsidR="00AC59F0" w:rsidRPr="008F0E06" w:rsidRDefault="008F0E06" w:rsidP="008F0E06">
      <w:pPr>
        <w:spacing w:line="360" w:lineRule="auto"/>
        <w:jc w:val="center"/>
        <w:rPr>
          <w:rFonts w:ascii="Arial" w:eastAsia="Calibri" w:hAnsi="Arial" w:cs="Arial"/>
          <w:b/>
          <w:bCs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b/>
          <w:bCs/>
          <w:spacing w:val="1"/>
          <w:sz w:val="24"/>
          <w:szCs w:val="24"/>
          <w:lang w:val="it-IT"/>
        </w:rPr>
        <w:t>DICHIARA ALTRESI’</w:t>
      </w:r>
    </w:p>
    <w:p w14:paraId="4CF17B0D" w14:textId="77777777" w:rsidR="00794498" w:rsidRPr="008F0E06" w:rsidRDefault="00794498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p w14:paraId="109C6324" w14:textId="61B38699" w:rsidR="008F0E06" w:rsidRPr="008F0E06" w:rsidRDefault="008F0E06" w:rsidP="008F0E06">
      <w:pPr>
        <w:pStyle w:val="Paragrafoelenco"/>
        <w:numPr>
          <w:ilvl w:val="0"/>
          <w:numId w:val="12"/>
        </w:numPr>
        <w:spacing w:line="360" w:lineRule="auto"/>
        <w:ind w:left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d</w:t>
      </w:r>
      <w:r w:rsidR="00A55C39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i non essere a conoscenza di rapporti di parentela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/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 </w:t>
      </w:r>
      <w:r w:rsidR="00A55C39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affinità entro il quarto grado con dipendenti o amministratori o collaboratori d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ell’azienda</w:t>
      </w:r>
      <w:r w:rsidR="00A55C39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 o, al contrario, di essere a conoscenza della seguente situazione di parentela/affinità 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[…];</w:t>
      </w:r>
      <w:r w:rsidR="00A55C39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 </w:t>
      </w:r>
    </w:p>
    <w:p w14:paraId="73802485" w14:textId="75129790" w:rsidR="008F0E06" w:rsidRPr="008F0E06" w:rsidRDefault="00A55C39" w:rsidP="008F0E06">
      <w:pPr>
        <w:pStyle w:val="Paragrafoelenco"/>
        <w:numPr>
          <w:ilvl w:val="0"/>
          <w:numId w:val="12"/>
        </w:numPr>
        <w:tabs>
          <w:tab w:val="left" w:pos="460"/>
          <w:tab w:val="left" w:pos="7440"/>
        </w:tabs>
        <w:spacing w:line="360" w:lineRule="auto"/>
        <w:ind w:left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di accettare i contenuti del bando ad evidenza pubblica </w:t>
      </w:r>
      <w:r w:rsidR="008F0E06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di cui la presente domanda ne costituisce l’allegato n. 1;</w:t>
      </w:r>
    </w:p>
    <w:p w14:paraId="239ACEBE" w14:textId="48A2370F" w:rsidR="00794498" w:rsidRPr="008F0E06" w:rsidRDefault="00A55C39" w:rsidP="008F0E06">
      <w:pPr>
        <w:pStyle w:val="Paragrafoelenco"/>
        <w:numPr>
          <w:ilvl w:val="0"/>
          <w:numId w:val="12"/>
        </w:numPr>
        <w:tabs>
          <w:tab w:val="left" w:pos="460"/>
          <w:tab w:val="left" w:pos="7440"/>
        </w:tabs>
        <w:spacing w:line="360" w:lineRule="auto"/>
        <w:ind w:left="284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di avere preso conoscenza della privacy policy d</w:t>
      </w:r>
      <w:r w:rsidR="008F0E06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ell’azienda </w:t>
      </w:r>
      <w:r w:rsidR="00710686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e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 di essere informato</w:t>
      </w:r>
      <w:r w:rsidR="008F0E06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 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che i dati personali raccolti saranno trattati esclusivamente nell’ambito del procedimento per il quale la dichiarazione viene resa.</w:t>
      </w:r>
    </w:p>
    <w:p w14:paraId="04FA0474" w14:textId="622A3250" w:rsidR="00794498" w:rsidRDefault="00794498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p w14:paraId="07D90D45" w14:textId="2CDEBA41" w:rsidR="008F0E06" w:rsidRDefault="008F0E06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p w14:paraId="779C0D34" w14:textId="77777777" w:rsidR="008F0E06" w:rsidRPr="008F0E06" w:rsidRDefault="008F0E06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p w14:paraId="068976D0" w14:textId="19AD2935" w:rsidR="00794498" w:rsidRPr="008F0E06" w:rsidRDefault="00A55C39" w:rsidP="008F0E06">
      <w:pPr>
        <w:tabs>
          <w:tab w:val="left" w:pos="3920"/>
        </w:tabs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lastRenderedPageBreak/>
        <w:t>Luogo e data</w:t>
      </w: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ab/>
      </w:r>
    </w:p>
    <w:p w14:paraId="629FC487" w14:textId="38B36992" w:rsidR="00794498" w:rsidRDefault="00794498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p w14:paraId="55E5CC3F" w14:textId="6BD96E4B" w:rsidR="008F0E06" w:rsidRDefault="008F0E06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p w14:paraId="0F69122F" w14:textId="77777777" w:rsidR="008F0E06" w:rsidRPr="008F0E06" w:rsidRDefault="008F0E06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p w14:paraId="26436D60" w14:textId="231290DA" w:rsidR="00794498" w:rsidRPr="008F0E06" w:rsidRDefault="00A55C39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Firma</w:t>
      </w:r>
    </w:p>
    <w:p w14:paraId="5951ADAB" w14:textId="4CEB4DF2" w:rsidR="00794498" w:rsidRDefault="00794498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p w14:paraId="7A1A1194" w14:textId="552164B5" w:rsidR="008F0E06" w:rsidRDefault="008F0E06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p w14:paraId="7D215D06" w14:textId="77777777" w:rsidR="008F0E06" w:rsidRPr="008F0E06" w:rsidRDefault="008F0E06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p w14:paraId="2F631C83" w14:textId="03FAB741" w:rsidR="008F0E06" w:rsidRPr="008F0E06" w:rsidRDefault="00A55C39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 xml:space="preserve">Alla presente domanda di partecipazione </w:t>
      </w:r>
      <w:r w:rsidR="008F0E06"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allega:</w:t>
      </w:r>
    </w:p>
    <w:p w14:paraId="0ACEADFA" w14:textId="1CFFC3F7" w:rsidR="008F0E06" w:rsidRPr="008F0E06" w:rsidRDefault="008F0E06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  <w:r w:rsidRPr="008F0E06">
        <w:rPr>
          <w:rFonts w:ascii="Arial" w:eastAsia="Calibri" w:hAnsi="Arial" w:cs="Arial"/>
          <w:spacing w:val="1"/>
          <w:sz w:val="24"/>
          <w:szCs w:val="24"/>
          <w:lang w:val="it-IT"/>
        </w:rPr>
        <w:t>[…]</w:t>
      </w:r>
    </w:p>
    <w:p w14:paraId="2EC4DB7F" w14:textId="77777777" w:rsidR="00794498" w:rsidRPr="008F0E06" w:rsidRDefault="00794498" w:rsidP="008F0E06">
      <w:pPr>
        <w:spacing w:line="360" w:lineRule="auto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p w14:paraId="45B3E636" w14:textId="1B0D9AF2" w:rsidR="00794498" w:rsidRPr="008F0E06" w:rsidRDefault="00794498" w:rsidP="008F0E06">
      <w:pPr>
        <w:spacing w:line="360" w:lineRule="auto"/>
        <w:jc w:val="both"/>
        <w:rPr>
          <w:rFonts w:ascii="Arial" w:eastAsia="Calibri" w:hAnsi="Arial" w:cs="Arial"/>
          <w:spacing w:val="1"/>
          <w:sz w:val="24"/>
          <w:szCs w:val="24"/>
          <w:lang w:val="it-IT"/>
        </w:rPr>
      </w:pPr>
    </w:p>
    <w:sectPr w:rsidR="00794498" w:rsidRPr="008F0E06">
      <w:headerReference w:type="default" r:id="rId8"/>
      <w:footerReference w:type="default" r:id="rId9"/>
      <w:pgSz w:w="11920" w:h="16840"/>
      <w:pgMar w:top="1380" w:right="1020" w:bottom="280" w:left="880" w:header="720" w:footer="1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0B4C" w14:textId="77777777" w:rsidR="00F7557E" w:rsidRDefault="00F7557E">
      <w:r>
        <w:separator/>
      </w:r>
    </w:p>
  </w:endnote>
  <w:endnote w:type="continuationSeparator" w:id="0">
    <w:p w14:paraId="6FCEF9A4" w14:textId="77777777" w:rsidR="00F7557E" w:rsidRDefault="00F7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CB59" w14:textId="77777777" w:rsidR="00EA2D62" w:rsidRDefault="00000000">
    <w:pPr>
      <w:spacing w:line="200" w:lineRule="exact"/>
    </w:pPr>
    <w:r>
      <w:pict w14:anchorId="5A09031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1pt;margin-top:774.6pt;width:9pt;height:11.95pt;z-index:-251658752;mso-position-horizontal-relative:page;mso-position-vertical-relative:page" filled="f" stroked="f">
          <v:textbox style="mso-next-textbox:#_x0000_s1025" inset="0,0,0,0">
            <w:txbxContent>
              <w:p w14:paraId="26C92D5A" w14:textId="77777777" w:rsidR="00EA2D62" w:rsidRDefault="00EA2D62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9E4A" w14:textId="77777777" w:rsidR="00F7557E" w:rsidRDefault="00F7557E">
      <w:r>
        <w:separator/>
      </w:r>
    </w:p>
  </w:footnote>
  <w:footnote w:type="continuationSeparator" w:id="0">
    <w:p w14:paraId="60498DBC" w14:textId="77777777" w:rsidR="00F7557E" w:rsidRDefault="00F7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9703" w14:textId="240364B0" w:rsidR="00EA2D62" w:rsidRPr="00A9674D" w:rsidRDefault="00895853" w:rsidP="00895853">
    <w:pPr>
      <w:pStyle w:val="Intestazione"/>
      <w:jc w:val="center"/>
    </w:pPr>
    <w:r w:rsidRPr="00421FBC">
      <w:rPr>
        <w:i/>
        <w:noProof/>
        <w:sz w:val="22"/>
      </w:rPr>
      <w:drawing>
        <wp:inline distT="0" distB="0" distL="0" distR="0" wp14:anchorId="1D10F19C" wp14:editId="577AFB31">
          <wp:extent cx="1914525" cy="523875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246"/>
    <w:multiLevelType w:val="hybridMultilevel"/>
    <w:tmpl w:val="6A188E98"/>
    <w:lvl w:ilvl="0" w:tplc="675459B8">
      <w:start w:val="1"/>
      <w:numFmt w:val="lowerLetter"/>
      <w:lvlText w:val="%1)"/>
      <w:lvlJc w:val="left"/>
      <w:pPr>
        <w:ind w:left="863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28D51D0"/>
    <w:multiLevelType w:val="hybridMultilevel"/>
    <w:tmpl w:val="B3BCBA10"/>
    <w:lvl w:ilvl="0" w:tplc="04100017">
      <w:start w:val="1"/>
      <w:numFmt w:val="lowerLetter"/>
      <w:lvlText w:val="%1)"/>
      <w:lvlJc w:val="left"/>
      <w:pPr>
        <w:ind w:left="1332" w:hanging="360"/>
      </w:pPr>
    </w:lvl>
    <w:lvl w:ilvl="1" w:tplc="04100019" w:tentative="1">
      <w:start w:val="1"/>
      <w:numFmt w:val="lowerLetter"/>
      <w:lvlText w:val="%2."/>
      <w:lvlJc w:val="left"/>
      <w:pPr>
        <w:ind w:left="2052" w:hanging="360"/>
      </w:pPr>
    </w:lvl>
    <w:lvl w:ilvl="2" w:tplc="0410001B" w:tentative="1">
      <w:start w:val="1"/>
      <w:numFmt w:val="lowerRoman"/>
      <w:lvlText w:val="%3."/>
      <w:lvlJc w:val="right"/>
      <w:pPr>
        <w:ind w:left="2772" w:hanging="180"/>
      </w:pPr>
    </w:lvl>
    <w:lvl w:ilvl="3" w:tplc="0410000F" w:tentative="1">
      <w:start w:val="1"/>
      <w:numFmt w:val="decimal"/>
      <w:lvlText w:val="%4."/>
      <w:lvlJc w:val="left"/>
      <w:pPr>
        <w:ind w:left="3492" w:hanging="360"/>
      </w:pPr>
    </w:lvl>
    <w:lvl w:ilvl="4" w:tplc="04100019" w:tentative="1">
      <w:start w:val="1"/>
      <w:numFmt w:val="lowerLetter"/>
      <w:lvlText w:val="%5."/>
      <w:lvlJc w:val="left"/>
      <w:pPr>
        <w:ind w:left="4212" w:hanging="360"/>
      </w:pPr>
    </w:lvl>
    <w:lvl w:ilvl="5" w:tplc="0410001B" w:tentative="1">
      <w:start w:val="1"/>
      <w:numFmt w:val="lowerRoman"/>
      <w:lvlText w:val="%6."/>
      <w:lvlJc w:val="right"/>
      <w:pPr>
        <w:ind w:left="4932" w:hanging="180"/>
      </w:pPr>
    </w:lvl>
    <w:lvl w:ilvl="6" w:tplc="0410000F" w:tentative="1">
      <w:start w:val="1"/>
      <w:numFmt w:val="decimal"/>
      <w:lvlText w:val="%7."/>
      <w:lvlJc w:val="left"/>
      <w:pPr>
        <w:ind w:left="5652" w:hanging="360"/>
      </w:pPr>
    </w:lvl>
    <w:lvl w:ilvl="7" w:tplc="04100019" w:tentative="1">
      <w:start w:val="1"/>
      <w:numFmt w:val="lowerLetter"/>
      <w:lvlText w:val="%8."/>
      <w:lvlJc w:val="left"/>
      <w:pPr>
        <w:ind w:left="6372" w:hanging="360"/>
      </w:pPr>
    </w:lvl>
    <w:lvl w:ilvl="8" w:tplc="041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" w15:restartNumberingAfterBreak="0">
    <w:nsid w:val="1507552A"/>
    <w:multiLevelType w:val="hybridMultilevel"/>
    <w:tmpl w:val="B4F6DAEC"/>
    <w:lvl w:ilvl="0" w:tplc="8EF6EA22">
      <w:start w:val="15"/>
      <w:numFmt w:val="bullet"/>
      <w:lvlText w:val="•"/>
      <w:lvlJc w:val="left"/>
      <w:pPr>
        <w:ind w:left="1002" w:hanging="43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1D3781"/>
    <w:multiLevelType w:val="hybridMultilevel"/>
    <w:tmpl w:val="014E66E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4419FA"/>
    <w:multiLevelType w:val="hybridMultilevel"/>
    <w:tmpl w:val="B0AE745A"/>
    <w:lvl w:ilvl="0" w:tplc="77C2B866">
      <w:start w:val="1"/>
      <w:numFmt w:val="lowerRoman"/>
      <w:lvlText w:val="%1."/>
      <w:lvlJc w:val="left"/>
      <w:pPr>
        <w:ind w:left="1449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9" w:hanging="360"/>
      </w:pPr>
    </w:lvl>
    <w:lvl w:ilvl="2" w:tplc="0410001B" w:tentative="1">
      <w:start w:val="1"/>
      <w:numFmt w:val="lowerRoman"/>
      <w:lvlText w:val="%3."/>
      <w:lvlJc w:val="right"/>
      <w:pPr>
        <w:ind w:left="2529" w:hanging="180"/>
      </w:pPr>
    </w:lvl>
    <w:lvl w:ilvl="3" w:tplc="0410000F" w:tentative="1">
      <w:start w:val="1"/>
      <w:numFmt w:val="decimal"/>
      <w:lvlText w:val="%4."/>
      <w:lvlJc w:val="left"/>
      <w:pPr>
        <w:ind w:left="3249" w:hanging="360"/>
      </w:pPr>
    </w:lvl>
    <w:lvl w:ilvl="4" w:tplc="04100019" w:tentative="1">
      <w:start w:val="1"/>
      <w:numFmt w:val="lowerLetter"/>
      <w:lvlText w:val="%5."/>
      <w:lvlJc w:val="left"/>
      <w:pPr>
        <w:ind w:left="3969" w:hanging="360"/>
      </w:pPr>
    </w:lvl>
    <w:lvl w:ilvl="5" w:tplc="0410001B" w:tentative="1">
      <w:start w:val="1"/>
      <w:numFmt w:val="lowerRoman"/>
      <w:lvlText w:val="%6."/>
      <w:lvlJc w:val="right"/>
      <w:pPr>
        <w:ind w:left="4689" w:hanging="180"/>
      </w:pPr>
    </w:lvl>
    <w:lvl w:ilvl="6" w:tplc="0410000F" w:tentative="1">
      <w:start w:val="1"/>
      <w:numFmt w:val="decimal"/>
      <w:lvlText w:val="%7."/>
      <w:lvlJc w:val="left"/>
      <w:pPr>
        <w:ind w:left="5409" w:hanging="360"/>
      </w:pPr>
    </w:lvl>
    <w:lvl w:ilvl="7" w:tplc="04100019" w:tentative="1">
      <w:start w:val="1"/>
      <w:numFmt w:val="lowerLetter"/>
      <w:lvlText w:val="%8."/>
      <w:lvlJc w:val="left"/>
      <w:pPr>
        <w:ind w:left="6129" w:hanging="360"/>
      </w:pPr>
    </w:lvl>
    <w:lvl w:ilvl="8" w:tplc="0410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 w15:restartNumberingAfterBreak="0">
    <w:nsid w:val="2B773BEA"/>
    <w:multiLevelType w:val="hybridMultilevel"/>
    <w:tmpl w:val="79926BE0"/>
    <w:lvl w:ilvl="0" w:tplc="DD603AAE">
      <w:start w:val="1"/>
      <w:numFmt w:val="decimal"/>
      <w:lvlText w:val="%1)"/>
      <w:lvlJc w:val="left"/>
      <w:pPr>
        <w:ind w:left="420" w:hanging="317"/>
        <w:jc w:val="left"/>
      </w:pPr>
      <w:rPr>
        <w:rFonts w:hint="default"/>
        <w:spacing w:val="-1"/>
        <w:w w:val="101"/>
        <w:lang w:val="it-IT" w:eastAsia="en-US" w:bidi="ar-SA"/>
      </w:rPr>
    </w:lvl>
    <w:lvl w:ilvl="1" w:tplc="72326CAE">
      <w:numFmt w:val="bullet"/>
      <w:lvlText w:val="•"/>
      <w:lvlJc w:val="left"/>
      <w:pPr>
        <w:ind w:left="1390" w:hanging="317"/>
      </w:pPr>
      <w:rPr>
        <w:rFonts w:hint="default"/>
        <w:lang w:val="it-IT" w:eastAsia="en-US" w:bidi="ar-SA"/>
      </w:rPr>
    </w:lvl>
    <w:lvl w:ilvl="2" w:tplc="F15E255C">
      <w:numFmt w:val="bullet"/>
      <w:lvlText w:val="•"/>
      <w:lvlJc w:val="left"/>
      <w:pPr>
        <w:ind w:left="2360" w:hanging="317"/>
      </w:pPr>
      <w:rPr>
        <w:rFonts w:hint="default"/>
        <w:lang w:val="it-IT" w:eastAsia="en-US" w:bidi="ar-SA"/>
      </w:rPr>
    </w:lvl>
    <w:lvl w:ilvl="3" w:tplc="8FF050FC">
      <w:numFmt w:val="bullet"/>
      <w:lvlText w:val="•"/>
      <w:lvlJc w:val="left"/>
      <w:pPr>
        <w:ind w:left="3330" w:hanging="317"/>
      </w:pPr>
      <w:rPr>
        <w:rFonts w:hint="default"/>
        <w:lang w:val="it-IT" w:eastAsia="en-US" w:bidi="ar-SA"/>
      </w:rPr>
    </w:lvl>
    <w:lvl w:ilvl="4" w:tplc="46443458">
      <w:numFmt w:val="bullet"/>
      <w:lvlText w:val="•"/>
      <w:lvlJc w:val="left"/>
      <w:pPr>
        <w:ind w:left="4300" w:hanging="317"/>
      </w:pPr>
      <w:rPr>
        <w:rFonts w:hint="default"/>
        <w:lang w:val="it-IT" w:eastAsia="en-US" w:bidi="ar-SA"/>
      </w:rPr>
    </w:lvl>
    <w:lvl w:ilvl="5" w:tplc="80FE175A">
      <w:numFmt w:val="bullet"/>
      <w:lvlText w:val="•"/>
      <w:lvlJc w:val="left"/>
      <w:pPr>
        <w:ind w:left="5270" w:hanging="317"/>
      </w:pPr>
      <w:rPr>
        <w:rFonts w:hint="default"/>
        <w:lang w:val="it-IT" w:eastAsia="en-US" w:bidi="ar-SA"/>
      </w:rPr>
    </w:lvl>
    <w:lvl w:ilvl="6" w:tplc="5DE69C96">
      <w:numFmt w:val="bullet"/>
      <w:lvlText w:val="•"/>
      <w:lvlJc w:val="left"/>
      <w:pPr>
        <w:ind w:left="6240" w:hanging="317"/>
      </w:pPr>
      <w:rPr>
        <w:rFonts w:hint="default"/>
        <w:lang w:val="it-IT" w:eastAsia="en-US" w:bidi="ar-SA"/>
      </w:rPr>
    </w:lvl>
    <w:lvl w:ilvl="7" w:tplc="A0124326">
      <w:numFmt w:val="bullet"/>
      <w:lvlText w:val="•"/>
      <w:lvlJc w:val="left"/>
      <w:pPr>
        <w:ind w:left="7210" w:hanging="317"/>
      </w:pPr>
      <w:rPr>
        <w:rFonts w:hint="default"/>
        <w:lang w:val="it-IT" w:eastAsia="en-US" w:bidi="ar-SA"/>
      </w:rPr>
    </w:lvl>
    <w:lvl w:ilvl="8" w:tplc="5BAEAD96">
      <w:numFmt w:val="bullet"/>
      <w:lvlText w:val="•"/>
      <w:lvlJc w:val="left"/>
      <w:pPr>
        <w:ind w:left="8180" w:hanging="317"/>
      </w:pPr>
      <w:rPr>
        <w:rFonts w:hint="default"/>
        <w:lang w:val="it-IT" w:eastAsia="en-US" w:bidi="ar-SA"/>
      </w:rPr>
    </w:lvl>
  </w:abstractNum>
  <w:abstractNum w:abstractNumId="6" w15:restartNumberingAfterBreak="0">
    <w:nsid w:val="2E313E60"/>
    <w:multiLevelType w:val="hybridMultilevel"/>
    <w:tmpl w:val="FE549070"/>
    <w:lvl w:ilvl="0" w:tplc="7E4834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C4E8E"/>
    <w:multiLevelType w:val="hybridMultilevel"/>
    <w:tmpl w:val="E8E2A7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32C1"/>
    <w:multiLevelType w:val="hybridMultilevel"/>
    <w:tmpl w:val="AA66B5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F66B8"/>
    <w:multiLevelType w:val="multilevel"/>
    <w:tmpl w:val="F0F695A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0884AA0"/>
    <w:multiLevelType w:val="hybridMultilevel"/>
    <w:tmpl w:val="8C6A35F4"/>
    <w:lvl w:ilvl="0" w:tplc="A02C6112">
      <w:start w:val="1"/>
      <w:numFmt w:val="lowerLetter"/>
      <w:lvlText w:val="%1)"/>
      <w:lvlJc w:val="left"/>
      <w:pPr>
        <w:ind w:left="1302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69CF0B10"/>
    <w:multiLevelType w:val="hybridMultilevel"/>
    <w:tmpl w:val="DEAE61A6"/>
    <w:lvl w:ilvl="0" w:tplc="92485DFA">
      <w:start w:val="1"/>
      <w:numFmt w:val="lowerLetter"/>
      <w:lvlText w:val="%1)"/>
      <w:lvlJc w:val="left"/>
      <w:pPr>
        <w:ind w:left="981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num w:numId="1" w16cid:durableId="1807114658">
    <w:abstractNumId w:val="9"/>
  </w:num>
  <w:num w:numId="2" w16cid:durableId="1905145626">
    <w:abstractNumId w:val="1"/>
  </w:num>
  <w:num w:numId="3" w16cid:durableId="159779901">
    <w:abstractNumId w:val="10"/>
  </w:num>
  <w:num w:numId="4" w16cid:durableId="672219105">
    <w:abstractNumId w:val="3"/>
  </w:num>
  <w:num w:numId="5" w16cid:durableId="1345323753">
    <w:abstractNumId w:val="2"/>
  </w:num>
  <w:num w:numId="6" w16cid:durableId="750349972">
    <w:abstractNumId w:val="7"/>
  </w:num>
  <w:num w:numId="7" w16cid:durableId="138040022">
    <w:abstractNumId w:val="0"/>
  </w:num>
  <w:num w:numId="8" w16cid:durableId="2140607930">
    <w:abstractNumId w:val="4"/>
  </w:num>
  <w:num w:numId="9" w16cid:durableId="1088424913">
    <w:abstractNumId w:val="8"/>
  </w:num>
  <w:num w:numId="10" w16cid:durableId="38283509">
    <w:abstractNumId w:val="11"/>
  </w:num>
  <w:num w:numId="11" w16cid:durableId="1432359781">
    <w:abstractNumId w:val="5"/>
  </w:num>
  <w:num w:numId="12" w16cid:durableId="6622044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8"/>
    <w:rsid w:val="00004070"/>
    <w:rsid w:val="00146EE2"/>
    <w:rsid w:val="00191008"/>
    <w:rsid w:val="001B6EF5"/>
    <w:rsid w:val="0026153F"/>
    <w:rsid w:val="003E7F90"/>
    <w:rsid w:val="0040114A"/>
    <w:rsid w:val="004968D6"/>
    <w:rsid w:val="004A3286"/>
    <w:rsid w:val="00563A33"/>
    <w:rsid w:val="00570D58"/>
    <w:rsid w:val="005D7F27"/>
    <w:rsid w:val="00643F4E"/>
    <w:rsid w:val="006819E7"/>
    <w:rsid w:val="00705F3B"/>
    <w:rsid w:val="00710686"/>
    <w:rsid w:val="007444AB"/>
    <w:rsid w:val="00794498"/>
    <w:rsid w:val="007B49D1"/>
    <w:rsid w:val="007C5D83"/>
    <w:rsid w:val="00881065"/>
    <w:rsid w:val="00895853"/>
    <w:rsid w:val="008F0E06"/>
    <w:rsid w:val="00982DF3"/>
    <w:rsid w:val="009A1B78"/>
    <w:rsid w:val="009F7BD5"/>
    <w:rsid w:val="00A55C39"/>
    <w:rsid w:val="00A9674D"/>
    <w:rsid w:val="00AB661E"/>
    <w:rsid w:val="00AC59F0"/>
    <w:rsid w:val="00B43BB8"/>
    <w:rsid w:val="00BA6FD6"/>
    <w:rsid w:val="00D92D35"/>
    <w:rsid w:val="00D94BFB"/>
    <w:rsid w:val="00DA00AC"/>
    <w:rsid w:val="00EA2D62"/>
    <w:rsid w:val="00EE450E"/>
    <w:rsid w:val="00F57F6F"/>
    <w:rsid w:val="00F7557E"/>
    <w:rsid w:val="00FA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43211"/>
  <w15:docId w15:val="{359632FE-2EA8-4B48-A802-C9EDB09E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967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74D"/>
  </w:style>
  <w:style w:type="paragraph" w:styleId="Pidipagina">
    <w:name w:val="footer"/>
    <w:basedOn w:val="Normale"/>
    <w:link w:val="PidipaginaCarattere"/>
    <w:uiPriority w:val="99"/>
    <w:unhideWhenUsed/>
    <w:rsid w:val="00A967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74D"/>
  </w:style>
  <w:style w:type="paragraph" w:styleId="Paragrafoelenco">
    <w:name w:val="List Paragraph"/>
    <w:basedOn w:val="Normale"/>
    <w:uiPriority w:val="1"/>
    <w:qFormat/>
    <w:rsid w:val="00A967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10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6A3F6-6EDF-4247-8320-33A18E47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Antonio Sapio</cp:lastModifiedBy>
  <cp:revision>2</cp:revision>
  <dcterms:created xsi:type="dcterms:W3CDTF">2023-02-13T08:26:00Z</dcterms:created>
  <dcterms:modified xsi:type="dcterms:W3CDTF">2023-02-13T08:26:00Z</dcterms:modified>
</cp:coreProperties>
</file>